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BDDB281" w14:textId="77777777" w:rsidR="00865A87" w:rsidRPr="00865A87" w:rsidRDefault="00865A87" w:rsidP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p w14:paraId="57E60548" w14:textId="6315F1F4" w:rsidR="00285EB6" w:rsidRPr="00865A87" w:rsidRDefault="00285EB6">
      <w:pPr>
        <w:rPr>
          <w:rFonts w:asciiTheme="minorHAnsi" w:hAnsiTheme="minorHAnsi" w:cstheme="minorHAnsi"/>
          <w:sz w:val="22"/>
          <w:szCs w:val="22"/>
        </w:rPr>
      </w:pPr>
    </w:p>
    <w:sectPr w:rsidR="00285EB6" w:rsidRPr="00865A87" w:rsidSect="004B61D6">
      <w:headerReference w:type="default" r:id="rId7"/>
      <w:footerReference w:type="default" r:id="rId8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5001" w14:textId="5170DB03" w:rsidR="004B61D6" w:rsidRPr="00B80653" w:rsidRDefault="004B61D6" w:rsidP="004B61D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</w:t>
    </w:r>
    <w:r w:rsidR="00810BA5">
      <w:rPr>
        <w:lang w:eastAsia="en-US"/>
      </w:rPr>
      <w:t>nu boiska w miejscowości Przeworno</w:t>
    </w:r>
    <w:r w:rsidR="00B758C8">
      <w:rPr>
        <w:lang w:eastAsia="en-US"/>
      </w:rPr>
      <w:t xml:space="preserve"> – etap II</w:t>
    </w:r>
    <w:r w:rsidRPr="00B80653">
      <w:rPr>
        <w:lang w:eastAsia="en-US"/>
      </w:rPr>
      <w:t xml:space="preserve">” </w:t>
    </w:r>
    <w:r>
      <w:rPr>
        <w:lang w:eastAsia="en-US"/>
      </w:rPr>
      <w:br/>
    </w:r>
    <w:r w:rsidRPr="00B80653">
      <w:rPr>
        <w:lang w:eastAsia="en-US"/>
      </w:rPr>
      <w:t>jest współfinasowany z Progr</w:t>
    </w:r>
    <w:r>
      <w:rPr>
        <w:lang w:eastAsia="en-US"/>
      </w:rPr>
      <w:t xml:space="preserve">amu Rozwoju Obszarów Wiejskich </w:t>
    </w:r>
    <w:r w:rsidRPr="00B80653">
      <w:rPr>
        <w:lang w:eastAsia="en-US"/>
      </w:rPr>
      <w:t>na lata 2014 – 2020.</w:t>
    </w:r>
  </w:p>
  <w:p w14:paraId="57151963" w14:textId="77777777" w:rsidR="004B61D6" w:rsidRDefault="004B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3D6AA87" w:rsidR="004B61D6" w:rsidRDefault="004B61D6" w:rsidP="004B61D6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47928230" wp14:editId="47A659FA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285EB6"/>
    <w:rsid w:val="004B61D6"/>
    <w:rsid w:val="00590EE4"/>
    <w:rsid w:val="00810BA5"/>
    <w:rsid w:val="00865A87"/>
    <w:rsid w:val="00B7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5</cp:revision>
  <dcterms:created xsi:type="dcterms:W3CDTF">2020-08-21T06:05:00Z</dcterms:created>
  <dcterms:modified xsi:type="dcterms:W3CDTF">2024-05-20T07:04:00Z</dcterms:modified>
</cp:coreProperties>
</file>